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CARDÁPIO I – DE 02 A 06 DE OUTUBRO DE 2023 </w:t>
      </w: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550"/>
        <w:gridCol w:w="2655"/>
        <w:gridCol w:w="2685"/>
        <w:gridCol w:w="2610"/>
        <w:gridCol w:w="2340"/>
        <w:tblGridChange w:id="0">
          <w:tblGrid>
            <w:gridCol w:w="1800"/>
            <w:gridCol w:w="2550"/>
            <w:gridCol w:w="2655"/>
            <w:gridCol w:w="2685"/>
            <w:gridCol w:w="2610"/>
            <w:gridCol w:w="234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HORÁRIOS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SEGUNDA-FEIRA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TERÇA-FEIRA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QUARTA-FEIRA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06">
            <w:pPr>
              <w:ind w:left="566" w:hanging="42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QUINTA-FEIRA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1872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1853.3203125000005" w:hRule="atLeast"/>
          <w:tblHeader w:val="0"/>
        </w:trPr>
        <w:tc>
          <w:tcPr>
            <w:vMerge w:val="restart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</w:p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11h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</w:p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</w:t>
            </w:r>
          </w:p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14h30 -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16h30 -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Maçã, melão e bolo</w:t>
            </w:r>
          </w:p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76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baroa</w:t>
            </w:r>
          </w:p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Ovo mexido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Laranja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Tangerina e maçã</w:t>
            </w:r>
          </w:p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 </w:t>
            </w:r>
          </w:p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com cenoura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</w:p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assado desfiado</w:t>
            </w:r>
          </w:p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Abacaxi e mamão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inhame</w:t>
            </w:r>
          </w:p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 </w:t>
            </w:r>
          </w:p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Legumes no vapor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9375000000005" w:hRule="atLeast"/>
          <w:tblHeader w:val="0"/>
        </w:trPr>
        <w:tc>
          <w:tcPr>
            <w:vMerge w:val="continue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melão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Cupcake de cacau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Iogurte, granola e uva passa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Laranja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Tangerina e maçã</w:t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 </w:t>
            </w:r>
          </w:p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desfiada</w:t>
            </w:r>
          </w:p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 e cenoura ralada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assado desfiado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Milho em rodelas cozido</w:t>
            </w:r>
          </w:p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Abacaxi e mamão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integral </w:t>
            </w:r>
          </w:p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Creme de cenoura </w:t>
            </w:r>
          </w:p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 </w:t>
            </w:r>
          </w:p>
          <w:p w:rsidR="00000000" w:rsidDel="00000000" w:rsidP="00000000" w:rsidRDefault="00000000" w:rsidRPr="00000000" w14:paraId="0000005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Suco de morango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 - 09h30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- 15h30 </w:t>
            </w:r>
          </w:p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GRUPOS 4, 5 E 6</w:t>
            </w:r>
          </w:p>
          <w:p w:rsidR="00000000" w:rsidDel="00000000" w:rsidP="00000000" w:rsidRDefault="00000000" w:rsidRPr="00000000" w14:paraId="0000005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Melão 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cacau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Iogurte, granola e uva passa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GRUPOS 4, 5 E 6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06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GRUPOS 4, 5 E 6</w:t>
            </w:r>
          </w:p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Tangerina </w:t>
            </w:r>
          </w:p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 </w:t>
            </w:r>
          </w:p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desfiada</w:t>
            </w:r>
          </w:p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 e cenoura ralada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GRUPOS 4, 5 E 6</w:t>
            </w:r>
          </w:p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assado desfiado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Milho em rodelas cozido</w:t>
            </w:r>
          </w:p>
          <w:p w:rsidR="00000000" w:rsidDel="00000000" w:rsidP="00000000" w:rsidRDefault="00000000" w:rsidRPr="00000000" w14:paraId="0000006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GRUPOS 4, 5 E 6</w:t>
            </w:r>
          </w:p>
          <w:p w:rsidR="00000000" w:rsidDel="00000000" w:rsidP="00000000" w:rsidRDefault="00000000" w:rsidRPr="00000000" w14:paraId="0000006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Abacaxi</w:t>
            </w:r>
          </w:p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integral </w:t>
            </w:r>
          </w:p>
          <w:p w:rsidR="00000000" w:rsidDel="00000000" w:rsidP="00000000" w:rsidRDefault="00000000" w:rsidRPr="00000000" w14:paraId="0000007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7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Creme de cenoura</w:t>
            </w:r>
          </w:p>
          <w:p w:rsidR="00000000" w:rsidDel="00000000" w:rsidP="00000000" w:rsidRDefault="00000000" w:rsidRPr="00000000" w14:paraId="0000007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  <w:p w:rsidR="00000000" w:rsidDel="00000000" w:rsidP="00000000" w:rsidRDefault="00000000" w:rsidRPr="00000000" w14:paraId="0000007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Suco de morango</w:t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CARDÁPIO II – de 09 A 11 DE OUTUBRO DE 2023 </w:t>
      </w:r>
      <w:r w:rsidDel="00000000" w:rsidR="00000000" w:rsidRPr="00000000">
        <w:rPr>
          <w:rtl w:val="0"/>
        </w:rPr>
      </w:r>
    </w:p>
    <w:tbl>
      <w:tblPr>
        <w:tblStyle w:val="Table2"/>
        <w:tblW w:w="14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490"/>
        <w:gridCol w:w="2790"/>
        <w:gridCol w:w="2610"/>
        <w:gridCol w:w="2580"/>
        <w:gridCol w:w="2370"/>
        <w:tblGridChange w:id="0">
          <w:tblGrid>
            <w:gridCol w:w="1800"/>
            <w:gridCol w:w="2490"/>
            <w:gridCol w:w="2790"/>
            <w:gridCol w:w="2610"/>
            <w:gridCol w:w="2580"/>
            <w:gridCol w:w="237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HORÁRIOS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SEGUNDA-FEIRA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TERÇA-FEIRA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QUARTA-FEIRA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7A">
            <w:pPr>
              <w:ind w:left="566" w:hanging="42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QUINTA-FEIRA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872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07D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7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</w:p>
          <w:p w:rsidR="00000000" w:rsidDel="00000000" w:rsidP="00000000" w:rsidRDefault="00000000" w:rsidRPr="00000000" w14:paraId="0000007F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8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11h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</w:p>
          <w:p w:rsidR="00000000" w:rsidDel="00000000" w:rsidP="00000000" w:rsidRDefault="00000000" w:rsidRPr="00000000" w14:paraId="0000008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</w:t>
            </w:r>
          </w:p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14h30 -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16h30 -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8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Laranja, maçã, bolo</w:t>
            </w:r>
          </w:p>
          <w:p w:rsidR="00000000" w:rsidDel="00000000" w:rsidP="00000000" w:rsidRDefault="00000000" w:rsidRPr="00000000" w14:paraId="0000008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Creme de inhame</w:t>
            </w:r>
          </w:p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Omelete com cebolinha</w:t>
            </w:r>
          </w:p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Cenoura palito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e banana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desfiada com molho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Abóbora coz. e couve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Laranja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Mingau*** de aveia, banana e canela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Feriado Nacional </w:t>
            </w:r>
          </w:p>
          <w:p w:rsidR="00000000" w:rsidDel="00000000" w:rsidP="00000000" w:rsidRDefault="00000000" w:rsidRPr="00000000" w14:paraId="0000009C">
            <w:pPr>
              <w:rPr>
                <w:rFonts w:ascii="Tahoma" w:cs="Tahoma" w:eastAsia="Tahoma" w:hAnsi="Tahoma"/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(sem atividades letivas)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(sem atividades letivas)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8.5546875000005" w:hRule="atLeast"/>
          <w:tblHeader w:val="0"/>
        </w:trPr>
        <w:tc>
          <w:tcPr>
            <w:vMerge w:val="continue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A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 e maçã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laranja sem glúten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Leite com cacau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e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desfiada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Abóbora cozida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A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laranja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Mingau*** de aveia, banana e canela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passa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 - 09h30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- 15h30 </w:t>
            </w:r>
          </w:p>
          <w:p w:rsidR="00000000" w:rsidDel="00000000" w:rsidP="00000000" w:rsidRDefault="00000000" w:rsidRPr="00000000" w14:paraId="000000B7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0B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laranja sem glúten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Leite com cacau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integral parafuso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desfiada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Abóbora cozida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Mingau*** de aveia, banana e canela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Tahoma" w:cs="Tahoma" w:eastAsia="Tahoma" w:hAnsi="Tahom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passa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CARDÁPIO III – 16 A 20 DE OUTUBRO DE 2023 </w:t>
      </w:r>
      <w:r w:rsidDel="00000000" w:rsidR="00000000" w:rsidRPr="00000000">
        <w:rPr>
          <w:rtl w:val="0"/>
        </w:rPr>
      </w:r>
    </w:p>
    <w:tbl>
      <w:tblPr>
        <w:tblStyle w:val="Table3"/>
        <w:tblW w:w="14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460"/>
        <w:gridCol w:w="2715"/>
        <w:gridCol w:w="2610"/>
        <w:gridCol w:w="2655"/>
        <w:gridCol w:w="2385"/>
        <w:tblGridChange w:id="0">
          <w:tblGrid>
            <w:gridCol w:w="1815"/>
            <w:gridCol w:w="2460"/>
            <w:gridCol w:w="2715"/>
            <w:gridCol w:w="2610"/>
            <w:gridCol w:w="2655"/>
            <w:gridCol w:w="238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HORÁRIOS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SEGUNDA-FEIRA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TERÇA-FEIRA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QUARTA-FEIRA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CE">
            <w:pPr>
              <w:ind w:left="566" w:hanging="42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QUINTA-FEIRA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1872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0D1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D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</w:p>
          <w:p w:rsidR="00000000" w:rsidDel="00000000" w:rsidP="00000000" w:rsidRDefault="00000000" w:rsidRPr="00000000" w14:paraId="000000D3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11h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</w:p>
          <w:p w:rsidR="00000000" w:rsidDel="00000000" w:rsidP="00000000" w:rsidRDefault="00000000" w:rsidRPr="00000000" w14:paraId="000000D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</w:t>
            </w:r>
          </w:p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0DA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14h30 -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0DD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16h30 -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D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Laranja, maçã e bolo</w:t>
            </w:r>
          </w:p>
          <w:p w:rsidR="00000000" w:rsidDel="00000000" w:rsidP="00000000" w:rsidRDefault="00000000" w:rsidRPr="00000000" w14:paraId="000000E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right="-76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Batata baroa cozida</w:t>
            </w:r>
          </w:p>
          <w:p w:rsidR="00000000" w:rsidDel="00000000" w:rsidP="00000000" w:rsidRDefault="00000000" w:rsidRPr="00000000" w14:paraId="000000E2">
            <w:pPr>
              <w:ind w:right="-76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  <w:p w:rsidR="00000000" w:rsidDel="00000000" w:rsidP="00000000" w:rsidRDefault="00000000" w:rsidRPr="00000000" w14:paraId="000000E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Ovo mexido com cebolinha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abacaxi 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0E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E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banana</w:t>
            </w:r>
          </w:p>
          <w:p w:rsidR="00000000" w:rsidDel="00000000" w:rsidP="00000000" w:rsidRDefault="00000000" w:rsidRPr="00000000" w14:paraId="000000E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desfiada 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batata baroa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</w:p>
          <w:p w:rsidR="00000000" w:rsidDel="00000000" w:rsidP="00000000" w:rsidRDefault="00000000" w:rsidRPr="00000000" w14:paraId="000000F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</w:t>
            </w:r>
          </w:p>
          <w:p w:rsidR="00000000" w:rsidDel="00000000" w:rsidP="00000000" w:rsidRDefault="00000000" w:rsidRPr="00000000" w14:paraId="000000F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Lentilha</w:t>
            </w:r>
          </w:p>
          <w:p w:rsidR="00000000" w:rsidDel="00000000" w:rsidP="00000000" w:rsidRDefault="00000000" w:rsidRPr="00000000" w14:paraId="000000F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Almôndegas </w:t>
            </w:r>
          </w:p>
          <w:p w:rsidR="00000000" w:rsidDel="00000000" w:rsidP="00000000" w:rsidRDefault="00000000" w:rsidRPr="00000000" w14:paraId="000000F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Batata doce assada, 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0F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Uva,melão    </w:t>
            </w:r>
          </w:p>
          <w:p w:rsidR="00000000" w:rsidDel="00000000" w:rsidP="00000000" w:rsidRDefault="00000000" w:rsidRPr="00000000" w14:paraId="000000F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Tortinha de carne e espinafre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Cenoura palito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com salsinha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vMerge w:val="continue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0F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 e maçã</w:t>
            </w:r>
          </w:p>
          <w:p w:rsidR="00000000" w:rsidDel="00000000" w:rsidP="00000000" w:rsidRDefault="00000000" w:rsidRPr="00000000" w14:paraId="000000F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banana, aveia e canela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Granola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abacaxi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10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0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banana</w:t>
            </w:r>
          </w:p>
          <w:p w:rsidR="00000000" w:rsidDel="00000000" w:rsidP="00000000" w:rsidRDefault="00000000" w:rsidRPr="00000000" w14:paraId="0000010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cubos </w:t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batata baroa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10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</w:t>
            </w:r>
          </w:p>
          <w:p w:rsidR="00000000" w:rsidDel="00000000" w:rsidP="00000000" w:rsidRDefault="00000000" w:rsidRPr="00000000" w14:paraId="0000011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Lentilha</w:t>
            </w:r>
          </w:p>
          <w:p w:rsidR="00000000" w:rsidDel="00000000" w:rsidP="00000000" w:rsidRDefault="00000000" w:rsidRPr="00000000" w14:paraId="0000011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Almôndegas assadas</w:t>
            </w:r>
          </w:p>
          <w:p w:rsidR="00000000" w:rsidDel="00000000" w:rsidP="00000000" w:rsidRDefault="00000000" w:rsidRPr="00000000" w14:paraId="0000011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Batata doce assada, 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1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 e melão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Tortinha de atum e espinafre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Cenoura palito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Suco de goiaba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 - 09h30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- 15h30 </w:t>
            </w:r>
          </w:p>
          <w:p w:rsidR="00000000" w:rsidDel="00000000" w:rsidP="00000000" w:rsidRDefault="00000000" w:rsidRPr="00000000" w14:paraId="00000120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banana, aveia e canela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Granola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1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legumes com frango e macarrão </w:t>
            </w:r>
          </w:p>
          <w:p w:rsidR="00000000" w:rsidDel="00000000" w:rsidP="00000000" w:rsidRDefault="00000000" w:rsidRPr="00000000" w14:paraId="000001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  <w:p w:rsidR="00000000" w:rsidDel="00000000" w:rsidP="00000000" w:rsidRDefault="00000000" w:rsidRPr="00000000" w14:paraId="0000012A">
            <w:pPr>
              <w:rPr>
                <w:rFonts w:ascii="Tahoma" w:cs="Tahoma" w:eastAsia="Tahoma" w:hAnsi="Tahom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6"/>
                <w:szCs w:val="16"/>
                <w:rtl w:val="0"/>
              </w:rPr>
              <w:t xml:space="preserve">OBS.: Macarrão sem glúten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2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desfiada 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batata baroa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13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</w:t>
            </w:r>
          </w:p>
          <w:p w:rsidR="00000000" w:rsidDel="00000000" w:rsidP="00000000" w:rsidRDefault="00000000" w:rsidRPr="00000000" w14:paraId="0000013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Lentilha</w:t>
            </w:r>
          </w:p>
          <w:p w:rsidR="00000000" w:rsidDel="00000000" w:rsidP="00000000" w:rsidRDefault="00000000" w:rsidRPr="00000000" w14:paraId="0000013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Almôndegas assadas</w:t>
            </w:r>
          </w:p>
          <w:p w:rsidR="00000000" w:rsidDel="00000000" w:rsidP="00000000" w:rsidRDefault="00000000" w:rsidRPr="00000000" w14:paraId="0000013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Batata doce assada, 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Uva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Tortinha de atum e espinafre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Cenoura palito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Suco de goiaba</w:t>
            </w:r>
          </w:p>
        </w:tc>
      </w:tr>
    </w:tbl>
    <w:p w:rsidR="00000000" w:rsidDel="00000000" w:rsidP="00000000" w:rsidRDefault="00000000" w:rsidRPr="00000000" w14:paraId="0000013C">
      <w:pPr>
        <w:jc w:val="center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CARDÁPIO IV – 23 A 27 DE OUTUBRO DE 2023 </w:t>
      </w:r>
      <w:r w:rsidDel="00000000" w:rsidR="00000000" w:rsidRPr="00000000">
        <w:rPr>
          <w:rtl w:val="0"/>
        </w:rPr>
      </w:r>
    </w:p>
    <w:tbl>
      <w:tblPr>
        <w:tblStyle w:val="Table4"/>
        <w:tblW w:w="14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2460"/>
        <w:gridCol w:w="2655"/>
        <w:gridCol w:w="2670"/>
        <w:gridCol w:w="2655"/>
        <w:gridCol w:w="2385"/>
        <w:tblGridChange w:id="0">
          <w:tblGrid>
            <w:gridCol w:w="1815"/>
            <w:gridCol w:w="2460"/>
            <w:gridCol w:w="2655"/>
            <w:gridCol w:w="2670"/>
            <w:gridCol w:w="2655"/>
            <w:gridCol w:w="238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HORÁRIOS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SEGUNDA-FEIRA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TERÇA-FEIRA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QUARTA-FEIRA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142">
            <w:pPr>
              <w:ind w:left="566" w:hanging="42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QUINTA-FEIRA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1872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SEXTA-FEIRA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</w:t>
            </w:r>
          </w:p>
          <w:p w:rsidR="00000000" w:rsidDel="00000000" w:rsidP="00000000" w:rsidRDefault="00000000" w:rsidRPr="00000000" w14:paraId="00000145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14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9h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</w:p>
          <w:p w:rsidR="00000000" w:rsidDel="00000000" w:rsidP="00000000" w:rsidRDefault="00000000" w:rsidRPr="00000000" w14:paraId="00000147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11h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</w:p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</w:t>
            </w:r>
          </w:p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1º lanche</w:t>
            </w:r>
          </w:p>
          <w:p w:rsidR="00000000" w:rsidDel="00000000" w:rsidP="00000000" w:rsidRDefault="00000000" w:rsidRPr="00000000" w14:paraId="0000014E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14h30 -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Frutas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2º lanche</w:t>
            </w:r>
          </w:p>
          <w:p w:rsidR="00000000" w:rsidDel="00000000" w:rsidP="00000000" w:rsidRDefault="00000000" w:rsidRPr="00000000" w14:paraId="00000151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16h30 -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Complemento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 e maçã</w:t>
            </w:r>
          </w:p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Sopa de macarrão com legumes e ovos</w:t>
            </w:r>
          </w:p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abacaxi 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parafuso integral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cubos com salsinha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Beterraba em cubos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15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banana</w:t>
            </w:r>
          </w:p>
          <w:p w:rsidR="00000000" w:rsidDel="00000000" w:rsidP="00000000" w:rsidRDefault="00000000" w:rsidRPr="00000000" w14:paraId="0000015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desfiada 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</w:p>
          <w:p w:rsidR="00000000" w:rsidDel="00000000" w:rsidP="00000000" w:rsidRDefault="00000000" w:rsidRPr="00000000" w14:paraId="0000016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e Lentilha</w:t>
            </w:r>
          </w:p>
          <w:p w:rsidR="00000000" w:rsidDel="00000000" w:rsidP="00000000" w:rsidRDefault="00000000" w:rsidRPr="00000000" w14:paraId="0000016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 refogada com cenoura em cubos</w:t>
            </w:r>
          </w:p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1*</w:t>
            </w:r>
          </w:p>
          <w:p w:rsidR="00000000" w:rsidDel="00000000" w:rsidP="00000000" w:rsidRDefault="00000000" w:rsidRPr="00000000" w14:paraId="0000016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   </w:t>
            </w:r>
          </w:p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Purê de batata</w:t>
            </w:r>
          </w:p>
          <w:p w:rsidR="00000000" w:rsidDel="00000000" w:rsidP="00000000" w:rsidRDefault="00000000" w:rsidRPr="00000000" w14:paraId="0000016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Almôndega de grão de bico</w:t>
            </w:r>
          </w:p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vMerge w:val="continue"/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7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Laranja e maçã</w:t>
            </w:r>
          </w:p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banana, aveia e canela</w:t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Chocolate quente***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 e abacaxi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parafuso integral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em cubos com salsinha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Beterraba em cubos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7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Mamão e banana</w:t>
            </w:r>
          </w:p>
          <w:p w:rsidR="00000000" w:rsidDel="00000000" w:rsidP="00000000" w:rsidRDefault="00000000" w:rsidRPr="00000000" w14:paraId="0000017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desfiada 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8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 e banana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</w:t>
            </w:r>
          </w:p>
          <w:p w:rsidR="00000000" w:rsidDel="00000000" w:rsidP="00000000" w:rsidRDefault="00000000" w:rsidRPr="00000000" w14:paraId="0000018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Lentilha</w:t>
            </w:r>
          </w:p>
          <w:p w:rsidR="00000000" w:rsidDel="00000000" w:rsidP="00000000" w:rsidRDefault="00000000" w:rsidRPr="00000000" w14:paraId="0000018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 refogada com cenoura em cubos e 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2 E 3**</w:t>
            </w:r>
          </w:p>
          <w:p w:rsidR="00000000" w:rsidDel="00000000" w:rsidP="00000000" w:rsidRDefault="00000000" w:rsidRPr="00000000" w14:paraId="0000018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Granola/aveia</w:t>
            </w:r>
          </w:p>
          <w:p w:rsidR="00000000" w:rsidDel="00000000" w:rsidP="00000000" w:rsidRDefault="00000000" w:rsidRPr="00000000" w14:paraId="0000018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  <w:p w:rsidR="00000000" w:rsidDel="00000000" w:rsidP="00000000" w:rsidRDefault="00000000" w:rsidRPr="00000000" w14:paraId="0000018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Creme de inhame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Manhã - 09h30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Tarde - 15h30 </w:t>
            </w:r>
          </w:p>
          <w:p w:rsidR="00000000" w:rsidDel="00000000" w:rsidP="00000000" w:rsidRDefault="00000000" w:rsidRPr="00000000" w14:paraId="00000192">
            <w:pPr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9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195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Bolo de banana, aveia e canela</w:t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Chocolate quente***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9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Macarrão parafuso integral</w:t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Frango em  cubos com salsinha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Beterraba em cubos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integral e feijão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de panela desfiada 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Brócolis cozido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1A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Arroz parboilizado</w:t>
            </w:r>
          </w:p>
          <w:p w:rsidR="00000000" w:rsidDel="00000000" w:rsidP="00000000" w:rsidRDefault="00000000" w:rsidRPr="00000000" w14:paraId="000001A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Lentilha</w:t>
            </w:r>
          </w:p>
          <w:p w:rsidR="00000000" w:rsidDel="00000000" w:rsidP="00000000" w:rsidRDefault="00000000" w:rsidRPr="00000000" w14:paraId="000001A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Carne moída refogada com cenoura em cubos</w:t>
            </w:r>
          </w:p>
          <w:p w:rsidR="00000000" w:rsidDel="00000000" w:rsidP="00000000" w:rsidRDefault="00000000" w:rsidRPr="00000000" w14:paraId="000001A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Alface</w:t>
            </w:r>
          </w:p>
        </w:tc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GRUPO 4, 5 E 6</w:t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Iogurte</w:t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Granola/aveia</w:t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Pão torradinho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Manteiga***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Geleia de morango </w:t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Mel</w:t>
            </w:r>
          </w:p>
        </w:tc>
      </w:tr>
    </w:tbl>
    <w:p w:rsidR="00000000" w:rsidDel="00000000" w:rsidP="00000000" w:rsidRDefault="00000000" w:rsidRPr="00000000" w14:paraId="000001AE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*Serão ofertados apenas alimentos e preparações sem adição de açúcar, sal e leite.</w:t>
    </w:r>
  </w:p>
  <w:p w:rsidR="00000000" w:rsidDel="00000000" w:rsidP="00000000" w:rsidRDefault="00000000" w:rsidRPr="00000000" w14:paraId="000001B7">
    <w:pPr>
      <w:spacing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**Serão ofertados alimentos e preparações sem adição de açúcar.</w:t>
      <w:br w:type="textWrapping"/>
      <w:t xml:space="preserve">***Margarina sem leite e leite sem lactose para intolerantes à lactose. Leite vegetal ou substituição para alérgicos a proteína do leite de vaca.</w:t>
    </w:r>
  </w:p>
  <w:p w:rsidR="00000000" w:rsidDel="00000000" w:rsidP="00000000" w:rsidRDefault="00000000" w:rsidRPr="00000000" w14:paraId="000001B8">
    <w:pPr>
      <w:spacing w:line="240" w:lineRule="auto"/>
      <w:rPr>
        <w:rFonts w:ascii="Times New Roman" w:cs="Times New Roman" w:eastAsia="Times New Roman" w:hAnsi="Times New Roman"/>
        <w:b w:val="1"/>
        <w:color w:val="ff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ff0000"/>
        <w:sz w:val="20"/>
        <w:szCs w:val="20"/>
        <w:rtl w:val="0"/>
      </w:rPr>
      <w:t xml:space="preserve">OBS: O cardápio poderá ser alterado sem aviso prévio.</w:t>
    </w:r>
  </w:p>
  <w:p w:rsidR="00000000" w:rsidDel="00000000" w:rsidP="00000000" w:rsidRDefault="00000000" w:rsidRPr="00000000" w14:paraId="000001B9">
    <w:pPr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Liziane Vargas, </w:t>
    </w:r>
  </w:p>
  <w:p w:rsidR="00000000" w:rsidDel="00000000" w:rsidP="00000000" w:rsidRDefault="00000000" w:rsidRPr="00000000" w14:paraId="000001BA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Nutricionista RT NDI, CRN10 10647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UNIVERSIDADE FEDERAL DE SANTA CATARINA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-228594</wp:posOffset>
          </wp:positionV>
          <wp:extent cx="670672" cy="814388"/>
          <wp:effectExtent b="0" l="0" r="0" t="0"/>
          <wp:wrapNone/>
          <wp:docPr descr="http://www.biotecnologia.ufsc.br/images/ufsc.jpeg" id="9" name="image1.jpg"/>
          <a:graphic>
            <a:graphicData uri="http://schemas.openxmlformats.org/drawingml/2006/picture">
              <pic:pic>
                <pic:nvPicPr>
                  <pic:cNvPr descr="http://www.biotecnologia.ufsc.br/images/ufsc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672" cy="8143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8886825</wp:posOffset>
          </wp:positionH>
          <wp:positionV relativeFrom="paragraph">
            <wp:posOffset>-228594</wp:posOffset>
          </wp:positionV>
          <wp:extent cx="758628" cy="952500"/>
          <wp:effectExtent b="0" l="0" r="0" t="0"/>
          <wp:wrapNone/>
          <wp:docPr descr="Image result for NDI UFSC LOGO" id="10" name="image2.jpg"/>
          <a:graphic>
            <a:graphicData uri="http://schemas.openxmlformats.org/drawingml/2006/picture">
              <pic:pic>
                <pic:nvPicPr>
                  <pic:cNvPr descr="Image result for NDI UFSC LOGO" id="0" name="image2.jpg"/>
                  <pic:cNvPicPr preferRelativeResize="0"/>
                </pic:nvPicPr>
                <pic:blipFill>
                  <a:blip r:embed="rId2"/>
                  <a:srcRect b="0" l="-6666" r="6666" t="0"/>
                  <a:stretch>
                    <a:fillRect/>
                  </a:stretch>
                </pic:blipFill>
                <pic:spPr>
                  <a:xfrm>
                    <a:off x="0" y="0"/>
                    <a:ext cx="758628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0">
    <w:pPr>
      <w:spacing w:line="24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CENTRO DE CIÊNCIAS DA EDUCAÇÃO</w:t>
    </w:r>
  </w:p>
  <w:p w:rsidR="00000000" w:rsidDel="00000000" w:rsidP="00000000" w:rsidRDefault="00000000" w:rsidRPr="00000000" w14:paraId="000001B1">
    <w:pPr>
      <w:spacing w:line="240" w:lineRule="auto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NÚCLEO DE DESENVOLVIMENTO INFANTIL</w:t>
    </w:r>
  </w:p>
  <w:p w:rsidR="00000000" w:rsidDel="00000000" w:rsidP="00000000" w:rsidRDefault="00000000" w:rsidRPr="00000000" w14:paraId="000001B2">
    <w:pPr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Campus Universitário João David Ferreira Lima – Trindade</w:t>
    </w:r>
  </w:p>
  <w:p w:rsidR="00000000" w:rsidDel="00000000" w:rsidP="00000000" w:rsidRDefault="00000000" w:rsidRPr="00000000" w14:paraId="000001B3">
    <w:pPr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CEP: 88.040-000 – Florianópolis – SC  </w:t>
    </w:r>
  </w:p>
  <w:p w:rsidR="00000000" w:rsidDel="00000000" w:rsidP="00000000" w:rsidRDefault="00000000" w:rsidRPr="00000000" w14:paraId="000001B4">
    <w:pPr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Fone: (48) 3721-9432 ou 3721-9906 </w:t>
    </w:r>
  </w:p>
  <w:p w:rsidR="00000000" w:rsidDel="00000000" w:rsidP="00000000" w:rsidRDefault="00000000" w:rsidRPr="00000000" w14:paraId="000001B5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e-mail: 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direcaondi@ced.ufsc.br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55AA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55AA5"/>
    <w:rPr>
      <w:rFonts w:ascii="Segoe UI" w:cs="Segoe UI" w:hAnsi="Segoe UI"/>
      <w:sz w:val="18"/>
      <w:szCs w:val="18"/>
    </w:r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direcaondi@ced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W8GnH5Wd6Ha3E3+LiaJ0a8BBg==">CgMxLjAyCGguZ2pkZ3hzOAByITFReGpMbXFvMkpuS3c2MEp6TVVvVUYyMlRnU0VfeS1wRg==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2023-08-28T15:51:00Z</dcterms:created>
  <dc:creator>Caroline Franz Broering de Menezes</dc:creator>
</cp:coreProperties>
</file>